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240" w:lineRule="auto"/>
        <w:ind w:firstLine="0" w:firstLineChars="0"/>
        <w:rPr>
          <w:rFonts w:ascii="宋体" w:hAnsi="宋体" w:cs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</w:rPr>
        <w:t>附件2</w:t>
      </w:r>
    </w:p>
    <w:p>
      <w:pPr>
        <w:spacing w:after="163" w:afterLines="50" w:line="240" w:lineRule="auto"/>
        <w:ind w:firstLine="0" w:firstLineChars="0"/>
        <w:jc w:val="center"/>
        <w:rPr>
          <w:rFonts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“</w:t>
      </w:r>
      <w:r>
        <w:rPr>
          <w:rFonts w:hint="eastAsia" w:ascii="宋体" w:hAnsi="宋体" w:cs="宋体"/>
          <w:b/>
          <w:spacing w:val="-8"/>
          <w:sz w:val="36"/>
          <w:szCs w:val="32"/>
        </w:rPr>
        <w:t>浙江</w:t>
      </w:r>
      <w:r>
        <w:rPr>
          <w:rFonts w:hint="eastAsia" w:ascii="宋体" w:hAnsi="宋体" w:cs="宋体"/>
          <w:b/>
          <w:sz w:val="36"/>
          <w:szCs w:val="32"/>
        </w:rPr>
        <w:t>创新女杰”“</w:t>
      </w:r>
      <w:r>
        <w:rPr>
          <w:rFonts w:hint="eastAsia" w:ascii="宋体" w:hAnsi="宋体" w:cs="宋体"/>
          <w:b/>
          <w:spacing w:val="-8"/>
          <w:sz w:val="36"/>
          <w:szCs w:val="32"/>
        </w:rPr>
        <w:t>浙江</w:t>
      </w:r>
      <w:r>
        <w:rPr>
          <w:rFonts w:hint="eastAsia" w:ascii="宋体" w:hAnsi="宋体" w:cs="宋体"/>
          <w:b/>
          <w:sz w:val="36"/>
          <w:szCs w:val="32"/>
        </w:rPr>
        <w:t>创业女杰”申报表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983"/>
        <w:gridCol w:w="1420"/>
        <w:gridCol w:w="1699"/>
        <w:gridCol w:w="1275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申报企业名称</w:t>
            </w:r>
          </w:p>
        </w:tc>
        <w:tc>
          <w:tcPr>
            <w:tcW w:w="8122" w:type="dxa"/>
            <w:gridSpan w:val="5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申报企业地址</w:t>
            </w:r>
          </w:p>
        </w:tc>
        <w:tc>
          <w:tcPr>
            <w:tcW w:w="8122" w:type="dxa"/>
            <w:gridSpan w:val="5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申报者姓名</w:t>
            </w:r>
          </w:p>
        </w:tc>
        <w:tc>
          <w:tcPr>
            <w:tcW w:w="1983" w:type="dxa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职    务</w:t>
            </w:r>
          </w:p>
        </w:tc>
        <w:tc>
          <w:tcPr>
            <w:tcW w:w="1699" w:type="dxa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出生年月</w:t>
            </w:r>
          </w:p>
        </w:tc>
        <w:tc>
          <w:tcPr>
            <w:tcW w:w="1745" w:type="dxa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联系电话</w:t>
            </w:r>
          </w:p>
        </w:tc>
        <w:tc>
          <w:tcPr>
            <w:tcW w:w="1983" w:type="dxa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手    机</w:t>
            </w:r>
          </w:p>
        </w:tc>
        <w:tc>
          <w:tcPr>
            <w:tcW w:w="1699" w:type="dxa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邮    箱</w:t>
            </w:r>
          </w:p>
        </w:tc>
        <w:tc>
          <w:tcPr>
            <w:tcW w:w="1745" w:type="dxa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通信地址</w:t>
            </w:r>
          </w:p>
        </w:tc>
        <w:tc>
          <w:tcPr>
            <w:tcW w:w="5102" w:type="dxa"/>
            <w:gridSpan w:val="3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邮    编</w:t>
            </w:r>
          </w:p>
        </w:tc>
        <w:tc>
          <w:tcPr>
            <w:tcW w:w="1745" w:type="dxa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经办人</w:t>
            </w:r>
          </w:p>
        </w:tc>
        <w:tc>
          <w:tcPr>
            <w:tcW w:w="1983" w:type="dxa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经办人手机</w:t>
            </w:r>
          </w:p>
        </w:tc>
        <w:tc>
          <w:tcPr>
            <w:tcW w:w="1699" w:type="dxa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传    真</w:t>
            </w:r>
          </w:p>
        </w:tc>
        <w:tc>
          <w:tcPr>
            <w:tcW w:w="1745" w:type="dxa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3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bCs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候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选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家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个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人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介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8122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（可以另附）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bCs/>
              </w:rPr>
            </w:pPr>
          </w:p>
          <w:p>
            <w:pPr>
              <w:spacing w:line="240" w:lineRule="auto"/>
              <w:ind w:firstLine="480"/>
              <w:rPr>
                <w:rFonts w:ascii="宋体" w:hAnsi="宋体" w:cs="宋体"/>
                <w:bCs/>
              </w:rPr>
            </w:pPr>
          </w:p>
          <w:p>
            <w:pPr>
              <w:spacing w:line="240" w:lineRule="auto"/>
              <w:ind w:firstLine="480"/>
              <w:rPr>
                <w:rFonts w:ascii="宋体" w:hAnsi="宋体" w:cs="宋体"/>
                <w:bCs/>
              </w:rPr>
            </w:pPr>
          </w:p>
          <w:p>
            <w:pPr>
              <w:spacing w:line="240" w:lineRule="auto"/>
              <w:ind w:firstLine="480"/>
              <w:rPr>
                <w:rFonts w:ascii="宋体" w:hAnsi="宋体" w:cs="宋体"/>
                <w:bCs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cs="宋体"/>
                <w:bCs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推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荐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单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意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见</w:t>
            </w:r>
          </w:p>
        </w:tc>
        <w:tc>
          <w:tcPr>
            <w:tcW w:w="8122" w:type="dxa"/>
            <w:gridSpan w:val="5"/>
            <w:vAlign w:val="center"/>
          </w:tcPr>
          <w:p>
            <w:pPr>
              <w:spacing w:line="400" w:lineRule="exact"/>
              <w:ind w:firstLine="0" w:firstLineChars="0"/>
              <w:rPr>
                <w:rFonts w:ascii="宋体" w:hAnsi="宋体" w:cs="宋体"/>
              </w:rPr>
            </w:pPr>
          </w:p>
          <w:p>
            <w:pPr>
              <w:spacing w:line="400" w:lineRule="exact"/>
              <w:ind w:firstLine="0" w:firstLine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</w:t>
            </w:r>
          </w:p>
          <w:p>
            <w:pPr>
              <w:spacing w:after="240" w:line="400" w:lineRule="exact"/>
              <w:ind w:firstLine="0" w:firstLine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</w:t>
            </w:r>
          </w:p>
          <w:p>
            <w:pPr>
              <w:spacing w:line="500" w:lineRule="exact"/>
              <w:ind w:firstLine="3600" w:firstLineChars="1500"/>
              <w:rPr>
                <w:rFonts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</w:rPr>
              <w:t xml:space="preserve"> 推荐单位公章： </w:t>
            </w:r>
            <w:r>
              <w:rPr>
                <w:rFonts w:hint="eastAsia" w:ascii="宋体" w:hAnsi="宋体" w:cs="宋体"/>
                <w:u w:val="single"/>
              </w:rPr>
              <w:t xml:space="preserve">                  </w:t>
            </w:r>
          </w:p>
          <w:p>
            <w:pPr>
              <w:spacing w:line="500" w:lineRule="exact"/>
              <w:ind w:firstLine="4920" w:firstLineChars="205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2020年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备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注</w:t>
            </w:r>
          </w:p>
        </w:tc>
        <w:tc>
          <w:tcPr>
            <w:tcW w:w="8122" w:type="dxa"/>
            <w:gridSpan w:val="5"/>
            <w:vAlign w:val="center"/>
          </w:tcPr>
          <w:p>
            <w:pPr>
              <w:spacing w:line="300" w:lineRule="exact"/>
              <w:ind w:firstLine="33" w:firstLineChars="14"/>
              <w:rPr>
                <w:rFonts w:ascii="宋体" w:hAnsi="宋体" w:cs="宋体"/>
                <w:bCs/>
              </w:rPr>
            </w:pPr>
          </w:p>
          <w:p>
            <w:pPr>
              <w:spacing w:line="300" w:lineRule="exact"/>
              <w:ind w:firstLine="33" w:firstLineChars="14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①参评申报表必须加盖企业或推荐组织公章；</w:t>
            </w:r>
          </w:p>
          <w:p>
            <w:pPr>
              <w:spacing w:line="300" w:lineRule="exact"/>
              <w:ind w:firstLine="33" w:firstLineChars="14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②简介字数控制在1500-3000字左右，突出创新特点；</w:t>
            </w:r>
          </w:p>
          <w:p>
            <w:pPr>
              <w:spacing w:line="300" w:lineRule="exact"/>
              <w:ind w:firstLine="33" w:firstLineChars="14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③近年来获得的荣誉证书复印件；</w:t>
            </w:r>
          </w:p>
          <w:p>
            <w:pPr>
              <w:spacing w:line="300" w:lineRule="exact"/>
              <w:ind w:firstLine="33" w:firstLineChars="14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④相关媒体的报道复印件；</w:t>
            </w:r>
          </w:p>
          <w:p>
            <w:pPr>
              <w:spacing w:line="300" w:lineRule="exact"/>
              <w:ind w:firstLine="0" w:firstLineChars="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⑤个人特写照片2张。</w:t>
            </w:r>
          </w:p>
          <w:p>
            <w:pPr>
              <w:spacing w:line="300" w:lineRule="exact"/>
              <w:ind w:firstLine="0" w:firstLineChars="0"/>
              <w:rPr>
                <w:rFonts w:ascii="宋体" w:hAnsi="宋体" w:cs="宋体"/>
                <w:bCs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D4707"/>
    <w:rsid w:val="2E346652"/>
    <w:rsid w:val="4C6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ind w:firstLine="64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通知页正文"/>
    <w:basedOn w:val="1"/>
    <w:qFormat/>
    <w:uiPriority w:val="0"/>
    <w:pPr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2020-10-13T02:29:00Z</dcterms:created>
  <dc:creator>zj</dc:creator>
  <cp:lastModifiedBy>zj</cp:lastModifiedBy>
  <dcterms:modified xsi:type="dcterms:W3CDTF">2020-10-13T02:39:01Z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